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EAC" w:rsidRPr="009F2EAC" w:rsidRDefault="009F2EAC" w:rsidP="009F2EA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F2EAC">
        <w:rPr>
          <w:rFonts w:ascii="Times New Roman" w:eastAsia="Times New Roman" w:hAnsi="Times New Roman" w:cs="Times New Roman"/>
          <w:b/>
          <w:bCs/>
          <w:sz w:val="36"/>
          <w:szCs w:val="36"/>
        </w:rPr>
        <w:t>ПОКАЗАТЕЛИ ДЕЯТЕЛЬНОСТИ ОРГАНИЗАЦИИ ДОПОЛНИТЕЛЬНОГО ОБРАЗОВАНИЯ, ПОДЛЕЖАЩЕЙ САМООБСЛЕДОВАНИЮ</w:t>
      </w:r>
    </w:p>
    <w:tbl>
      <w:tblPr>
        <w:tblW w:w="5135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"/>
        <w:gridCol w:w="7421"/>
        <w:gridCol w:w="1587"/>
      </w:tblGrid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l82"/>
            <w:bookmarkEnd w:id="0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>Nп/</w:t>
            </w:r>
            <w:proofErr w:type="gramStart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Образовательная деятельность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численность учащихся,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0651B3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340 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Детей дошкольного возраста (3-7 лет)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Детей младшего школьного возраста (7-11 лет)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0651B3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131 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Детей среднего школьного возраста (11-15 лет)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0651B3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43 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Детей старшего школьного возраста (15-17 лет)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0651B3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учащихся, обучающихся по образовательным программам по договорам об оказании платных образовательных услуг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0651B3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340 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l83"/>
            <w:bookmarkEnd w:id="1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учащихся, занимающихся в 2-х и более объединениях (кружках, секциях, клубах), в общей численности учащихся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 по образовательным программам для детей с выдающимися способностями, в общей численности учащихся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l159"/>
            <w:bookmarkEnd w:id="2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 по образовательным программам, </w:t>
            </w:r>
            <w:bookmarkStart w:id="3" w:name="l84"/>
            <w:bookmarkEnd w:id="3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направленным на работу с детьми с особыми потребностями в образовании, в общей численности учащихся,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с ограниченными возможностями здоровья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Дети-сироты, дети, оставшиеся без попечения родителей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Дети-мигранты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Дети, попавшие в трудную жизненную ситуацию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учащихся, занимающихся учебно-исследовательской, проектной деятельностью, в общей численности учащихся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l160"/>
            <w:bookmarkEnd w:id="4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муниципальном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0651B3" w:rsidP="00A7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чел./11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A77F0B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региональном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0651B3" w:rsidP="00A7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чел./3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межрегиональном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федеральном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международном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l216"/>
            <w:bookmarkEnd w:id="5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учащихся-победителей и призеров массовых мероприятий (конкурсы, соревнования, фестивали, конференции), в общей численности учащихся,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0651B3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муниципальном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0651B3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чел\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2.3%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региональном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0651B3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чел\0.8%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l161"/>
            <w:bookmarkEnd w:id="6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межрегиональном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федеральном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1.9.5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международном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учащихся, участвующих в образовательных и социальных проектах, в общей численности учащихся,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1.10.1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уровня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1.10.2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Регионального уровня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1.10.3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Межрегионального уровня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1.10.4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Федерального уровня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1.10.5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Международного уровня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l162"/>
            <w:bookmarkEnd w:id="7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массовых мероприятий, проведенных образовательной организацией,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муниципальном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региональном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межрегиональном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федеральном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международном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численность педагогических работников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высшее образование, в общей численности педагогических работников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13чел./100%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" w:name="l163"/>
            <w:bookmarkEnd w:id="8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13чел./100%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среднее профессиональное образование педагогической направленности </w:t>
            </w:r>
            <w:bookmarkStart w:id="9" w:name="l217"/>
            <w:bookmarkEnd w:id="9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(профиля), в общей численности педагогических работников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" w:name="l164"/>
            <w:bookmarkEnd w:id="10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1.17.1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1.17.2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Первая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человек/%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1.18.1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5 лет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2чел./15%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1.18.2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Свыше 30 лет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2чел./15%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1" w:name="l218"/>
            <w:bookmarkEnd w:id="11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3чел./23%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2" w:name="l165"/>
            <w:bookmarkEnd w:id="12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0651B3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чел./7.7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</w:t>
            </w: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общей численности педагогических и административно-хозяйственных работников, </w:t>
            </w:r>
            <w:proofErr w:type="gramEnd"/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C75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" w:name="l219"/>
            <w:bookmarkEnd w:id="1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758B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  <w:r w:rsidR="00C758B7">
              <w:rPr>
                <w:rFonts w:ascii="Times New Roman" w:eastAsia="Times New Roman" w:hAnsi="Times New Roman" w:cs="Times New Roman"/>
                <w:sz w:val="24"/>
                <w:szCs w:val="24"/>
              </w:rPr>
              <w:t>/70%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4" w:name="l166"/>
            <w:bookmarkEnd w:id="14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публикаций, подготовленных педагогическими работниками образовательной организации: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1.23.1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3 года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1.23.2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отчетный период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организации дополнительного образования системы психолого-педагогической поддержки одаренных детей, иных групп детей, требующих </w:t>
            </w:r>
            <w:bookmarkStart w:id="15" w:name="l220"/>
            <w:bookmarkEnd w:id="15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повышенного педагогического внимания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465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Инфраструктура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компьютеров в расчете на одного учащегося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6" w:name="l167"/>
            <w:bookmarkEnd w:id="16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помещений для осуществления образовательной деятельности,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класс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Лаборатория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Мастерская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Танцевальный класс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Спортивный зал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Бассейн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помещений для организации досуговой деятельности учащихся,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Актовый зал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Концертный зал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Игровое помещение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загородных оздоровительных лагерей, баз отдыха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7" w:name="l221"/>
            <w:bookmarkEnd w:id="17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системы электронного документооборота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8" w:name="l168"/>
            <w:bookmarkEnd w:id="18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читального зала библиотеки,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да/нет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обеспечением возможности работы на стационарных компьютерах или использования переносных компьютеров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медиатекой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Оснащенного средствами сканирования и распознавания текстов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выходом в Интернет с компьютеров, расположенных в помещении библиотеки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контролируемой распечаткой бумажных материалов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9" w:name="l169"/>
            <w:bookmarkEnd w:id="19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 </w:t>
            </w:r>
          </w:p>
        </w:tc>
        <w:tc>
          <w:tcPr>
            <w:tcW w:w="821" w:type="pct"/>
            <w:vAlign w:val="center"/>
            <w:hideMark/>
          </w:tcPr>
          <w:p w:rsidR="009F2EAC" w:rsidRPr="009F2EAC" w:rsidRDefault="000651B3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340</w:t>
            </w:r>
            <w:bookmarkStart w:id="20" w:name="_GoBack"/>
            <w:bookmarkEnd w:id="20"/>
            <w:r w:rsidR="00C758B7">
              <w:rPr>
                <w:rFonts w:ascii="Times New Roman" w:eastAsia="Times New Roman" w:hAnsi="Times New Roman" w:cs="Times New Roman"/>
                <w:sz w:val="20"/>
                <w:szCs w:val="20"/>
              </w:rPr>
              <w:t>чел./100%</w:t>
            </w:r>
          </w:p>
        </w:tc>
      </w:tr>
    </w:tbl>
    <w:p w:rsidR="00356387" w:rsidRDefault="00356387"/>
    <w:sectPr w:rsidR="00356387" w:rsidSect="009F2EA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EAC"/>
    <w:rsid w:val="000651B3"/>
    <w:rsid w:val="00356387"/>
    <w:rsid w:val="00614ED5"/>
    <w:rsid w:val="009F2EAC"/>
    <w:rsid w:val="00A40EE0"/>
    <w:rsid w:val="00A77F0B"/>
    <w:rsid w:val="00AD1445"/>
    <w:rsid w:val="00C2776F"/>
    <w:rsid w:val="00C758B7"/>
    <w:rsid w:val="00D139CE"/>
    <w:rsid w:val="00D50DAB"/>
    <w:rsid w:val="00DB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F2E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F2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F2E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F2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4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Павел</cp:lastModifiedBy>
  <cp:revision>2</cp:revision>
  <cp:lastPrinted>2018-04-02T10:32:00Z</cp:lastPrinted>
  <dcterms:created xsi:type="dcterms:W3CDTF">2019-09-22T18:08:00Z</dcterms:created>
  <dcterms:modified xsi:type="dcterms:W3CDTF">2019-09-22T18:08:00Z</dcterms:modified>
</cp:coreProperties>
</file>